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329" w:rsidRPr="00513FE6" w:rsidRDefault="005F432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329" w:rsidRPr="00513FE6" w:rsidRDefault="005F432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5F4329" w:rsidRPr="00513FE6" w:rsidRDefault="005F432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F4329" w:rsidRPr="00513FE6" w:rsidRDefault="005F432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F4329" w:rsidRDefault="005F4329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F4329" w:rsidRPr="00E40E79" w:rsidRDefault="005F4329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5F4329" w:rsidRPr="00513FE6" w:rsidRDefault="005F432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2839</w:t>
      </w:r>
    </w:p>
    <w:p w:rsidR="005F4329" w:rsidRPr="003C0768" w:rsidRDefault="005F4329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5F4329" w:rsidRPr="00E40E79" w:rsidRDefault="005F4329" w:rsidP="00B05BA8">
      <w:pPr>
        <w:rPr>
          <w:rFonts w:ascii="Century" w:hAnsi="Century"/>
          <w:sz w:val="18"/>
          <w:szCs w:val="26"/>
          <w:lang w:val="uk-UA"/>
        </w:rPr>
      </w:pPr>
    </w:p>
    <w:p w:rsidR="005F4329" w:rsidRPr="003C0768" w:rsidRDefault="005F432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Стоділці Івану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F4329" w:rsidRPr="00E40E79" w:rsidRDefault="005F4329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5F4329" w:rsidRPr="003C0768" w:rsidRDefault="005F4329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Стоділці Івану Михайловичу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5F4329" w:rsidRPr="003C0768" w:rsidRDefault="005F432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5F4329" w:rsidRDefault="005F4329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Стоділці Івану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39,1120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4620983900:39:000:0021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5F4329" w:rsidRPr="007C76DF" w:rsidRDefault="005F432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Стоділці Івану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5F4329" w:rsidRPr="003C0768" w:rsidRDefault="005F432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F4329" w:rsidRPr="003C0768" w:rsidRDefault="005F432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5F4329" w:rsidRDefault="005F432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F4329" w:rsidRPr="003C0768" w:rsidRDefault="005F432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5F4329" w:rsidRDefault="005F4329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5F4329" w:rsidSect="005F4329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5F4329" w:rsidRPr="003C0768" w:rsidRDefault="005F432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5F4329" w:rsidRPr="003C0768" w:rsidSect="005F4329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5F4329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139E59EB-9D6B-4DEF-AABB-EECC374A9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322</Words>
  <Characters>2293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